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195B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濉溪职业技术学校设备采购清单</w:t>
      </w:r>
    </w:p>
    <w:p w14:paraId="5373D45A">
      <w:pPr>
        <w:rPr>
          <w:rFonts w:hint="eastAsia"/>
          <w:sz w:val="32"/>
          <w:szCs w:val="32"/>
          <w:lang w:val="en-US" w:eastAsia="zh-CN"/>
        </w:rPr>
      </w:pPr>
    </w:p>
    <w:p w14:paraId="7BF82D5A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根据实际需求，学校相关部门结合新校区办学规模和专业设置，结合相关专家建议，制定采购预算清单如下：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9"/>
        <w:gridCol w:w="3803"/>
      </w:tblGrid>
      <w:tr w14:paraId="38F5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68" w:type="pct"/>
          </w:tcPr>
          <w:p w14:paraId="57F6B8F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231" w:type="pct"/>
          </w:tcPr>
          <w:p w14:paraId="6EE25AE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</w:tr>
      <w:tr w14:paraId="2F43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768" w:type="pct"/>
          </w:tcPr>
          <w:p w14:paraId="002E822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办公家具宿舍家具课桌窗帘</w:t>
            </w:r>
          </w:p>
        </w:tc>
        <w:tc>
          <w:tcPr>
            <w:tcW w:w="2231" w:type="pct"/>
          </w:tcPr>
          <w:p w14:paraId="51240C3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1336.6</w:t>
            </w:r>
          </w:p>
        </w:tc>
      </w:tr>
      <w:tr w14:paraId="560B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68" w:type="pct"/>
          </w:tcPr>
          <w:p w14:paraId="05261A1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室内外体育器材</w:t>
            </w:r>
          </w:p>
        </w:tc>
        <w:tc>
          <w:tcPr>
            <w:tcW w:w="2231" w:type="pct"/>
          </w:tcPr>
          <w:p w14:paraId="2290E85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194</w:t>
            </w:r>
          </w:p>
        </w:tc>
      </w:tr>
      <w:tr w14:paraId="6999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68" w:type="pct"/>
          </w:tcPr>
          <w:p w14:paraId="6F9A853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智慧黑板（100）和移动黑板（20）</w:t>
            </w:r>
          </w:p>
        </w:tc>
        <w:tc>
          <w:tcPr>
            <w:tcW w:w="2231" w:type="pct"/>
          </w:tcPr>
          <w:p w14:paraId="77497EF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196.4</w:t>
            </w:r>
          </w:p>
        </w:tc>
      </w:tr>
      <w:tr w14:paraId="7945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68" w:type="pct"/>
          </w:tcPr>
          <w:p w14:paraId="4F1D666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计算机实训机房（20间）</w:t>
            </w:r>
          </w:p>
        </w:tc>
        <w:tc>
          <w:tcPr>
            <w:tcW w:w="2231" w:type="pct"/>
          </w:tcPr>
          <w:p w14:paraId="2193145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850</w:t>
            </w:r>
          </w:p>
        </w:tc>
      </w:tr>
      <w:tr w14:paraId="564A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68" w:type="pct"/>
          </w:tcPr>
          <w:p w14:paraId="4996331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智慧校园综合管理平台</w:t>
            </w:r>
          </w:p>
        </w:tc>
        <w:tc>
          <w:tcPr>
            <w:tcW w:w="2231" w:type="pct"/>
          </w:tcPr>
          <w:p w14:paraId="2944E83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302</w:t>
            </w:r>
          </w:p>
        </w:tc>
      </w:tr>
      <w:tr w14:paraId="057E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768" w:type="pct"/>
          </w:tcPr>
          <w:p w14:paraId="2DDE9AF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231" w:type="pct"/>
          </w:tcPr>
          <w:p w14:paraId="5981928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2879</w:t>
            </w:r>
          </w:p>
        </w:tc>
      </w:tr>
    </w:tbl>
    <w:p w14:paraId="5B4D574A"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mUxODgzNDk1YTNiZmUwNDNjNmI4NTI1ZDJhMTMifQ=="/>
    <w:docVar w:name="KSO_WPS_MARK_KEY" w:val="d4fa61b3-a807-4c61-8ab7-02fdf24ef6c5"/>
  </w:docVars>
  <w:rsids>
    <w:rsidRoot w:val="5C7E6173"/>
    <w:rsid w:val="0AEF7DE2"/>
    <w:rsid w:val="13B154C0"/>
    <w:rsid w:val="166A350D"/>
    <w:rsid w:val="18D20B7F"/>
    <w:rsid w:val="26210AFC"/>
    <w:rsid w:val="2E265EB3"/>
    <w:rsid w:val="44B11DB5"/>
    <w:rsid w:val="47F67AC2"/>
    <w:rsid w:val="5C7E6173"/>
    <w:rsid w:val="6172375B"/>
    <w:rsid w:val="76E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185</Characters>
  <Lines>0</Lines>
  <Paragraphs>0</Paragraphs>
  <TotalTime>342</TotalTime>
  <ScaleCrop>false</ScaleCrop>
  <LinksUpToDate>false</LinksUpToDate>
  <CharactersWithSpaces>185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2024-05-23T23:58:00Z</dcterms:created>
  <dc:creator>LENOVO-PC</dc:creator>
  <cp:lastModifiedBy>陈清</cp:lastModifiedBy>
  <dcterms:modified xsi:type="dcterms:W3CDTF">2024-07-04T09:38:54Z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231145C68AB34E078AEC074EBA2C6D2F_13</vt:lpwstr>
  </property>
</Properties>
</file>